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3" w:rsidRDefault="00103993" w:rsidP="00103993">
      <w:pPr>
        <w:spacing w:line="168" w:lineRule="atLeast"/>
        <w:rPr>
          <w:rFonts w:ascii="Georgia" w:hAnsi="Georgia"/>
          <w:color w:val="000000"/>
          <w:sz w:val="19"/>
          <w:szCs w:val="19"/>
        </w:rPr>
      </w:pPr>
      <w:r>
        <w:rPr>
          <w:rStyle w:val="date"/>
          <w:rFonts w:ascii="Georgia" w:hAnsi="Georgia"/>
          <w:color w:val="000000"/>
          <w:sz w:val="19"/>
          <w:szCs w:val="19"/>
        </w:rPr>
        <w:t>2/04/2013 às 00h00</w:t>
      </w:r>
    </w:p>
    <w:p w:rsidR="00103993" w:rsidRDefault="00103993" w:rsidP="00103993">
      <w:pPr>
        <w:pStyle w:val="Ttulo1"/>
        <w:spacing w:before="0" w:beforeAutospacing="0" w:after="0" w:afterAutospacing="0" w:line="168" w:lineRule="atLeast"/>
        <w:rPr>
          <w:rFonts w:ascii="Georgia" w:eastAsia="Times New Roman" w:hAnsi="Georgia"/>
          <w:b w:val="0"/>
          <w:bCs w:val="0"/>
          <w:color w:val="333333"/>
          <w:sz w:val="45"/>
          <w:szCs w:val="45"/>
        </w:rPr>
      </w:pPr>
      <w:r>
        <w:rPr>
          <w:rFonts w:ascii="Georgia" w:eastAsia="Times New Roman" w:hAnsi="Georgia"/>
          <w:b w:val="0"/>
          <w:bCs w:val="0"/>
          <w:color w:val="333333"/>
          <w:sz w:val="45"/>
          <w:szCs w:val="45"/>
        </w:rPr>
        <w:t>Curtas</w:t>
      </w:r>
    </w:p>
    <w:p w:rsidR="00103993" w:rsidRDefault="00103993" w:rsidP="00103993">
      <w:pPr>
        <w:pStyle w:val="Ttulo3"/>
        <w:spacing w:before="0" w:beforeAutospacing="0" w:after="0" w:afterAutospacing="0" w:line="375" w:lineRule="atLeast"/>
        <w:rPr>
          <w:rFonts w:ascii="Georgia" w:eastAsia="Times New Roman" w:hAnsi="Georgia"/>
          <w:color w:val="000000"/>
          <w:sz w:val="23"/>
          <w:szCs w:val="23"/>
        </w:rPr>
      </w:pPr>
      <w:r>
        <w:rPr>
          <w:rFonts w:ascii="Georgia" w:eastAsia="Times New Roman" w:hAnsi="Georgia"/>
          <w:color w:val="000000"/>
          <w:sz w:val="23"/>
          <w:szCs w:val="23"/>
        </w:rPr>
        <w:t>Indicados para Petrobras</w:t>
      </w:r>
    </w:p>
    <w:p w:rsidR="00103993" w:rsidRDefault="00103993" w:rsidP="00103993">
      <w:pPr>
        <w:pStyle w:val="NormalWeb"/>
        <w:spacing w:before="0" w:beforeAutospacing="0" w:after="24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A Petrobras recebeu de um grupo de acionistas minoritários representando no mínimo 0,5% de </w:t>
      </w:r>
      <w:proofErr w:type="gramStart"/>
      <w:r>
        <w:rPr>
          <w:rFonts w:ascii="Georgia" w:hAnsi="Georgia"/>
          <w:color w:val="000000"/>
          <w:sz w:val="23"/>
          <w:szCs w:val="23"/>
        </w:rPr>
        <w:t>seu capital indicações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para os conselhos de administração e fiscal. Os indicados para o conselho de administração são Mauro Cunha, presidente da Associação de Investidores no Mercado de Capitais (Amec), pelos </w:t>
      </w:r>
      <w:proofErr w:type="spellStart"/>
      <w:r>
        <w:rPr>
          <w:rFonts w:ascii="Georgia" w:hAnsi="Georgia"/>
          <w:color w:val="000000"/>
          <w:sz w:val="23"/>
          <w:szCs w:val="23"/>
        </w:rPr>
        <w:t>ordinaristas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e Jorge Gerdau </w:t>
      </w:r>
      <w:proofErr w:type="spellStart"/>
      <w:r>
        <w:rPr>
          <w:rFonts w:ascii="Georgia" w:hAnsi="Georgia"/>
          <w:color w:val="000000"/>
          <w:sz w:val="23"/>
          <w:szCs w:val="23"/>
        </w:rPr>
        <w:t>Johannpeter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, pelos preferencialistas. Para o conselho fiscal, os </w:t>
      </w:r>
      <w:proofErr w:type="spellStart"/>
      <w:r>
        <w:rPr>
          <w:rFonts w:ascii="Georgia" w:hAnsi="Georgia"/>
          <w:color w:val="000000"/>
          <w:sz w:val="23"/>
          <w:szCs w:val="23"/>
        </w:rPr>
        <w:t>ordinaristas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indicam Reginaldo Alexandre Ferreira, presidente da Associação Brasileira de Analistas e Profissionais de Investimento do Mercado de Capitis (Apimec). A indicação dos preferencialistas para o conselho fiscal é Walter Albertoni, consultor jurídico terceirizado da Amec, como </w:t>
      </w:r>
      <w:proofErr w:type="gramStart"/>
      <w:r>
        <w:rPr>
          <w:rFonts w:ascii="Georgia" w:hAnsi="Georgia"/>
          <w:color w:val="000000"/>
          <w:sz w:val="23"/>
          <w:szCs w:val="23"/>
        </w:rPr>
        <w:t>titular</w:t>
      </w:r>
      <w:proofErr w:type="gramEnd"/>
    </w:p>
    <w:p w:rsidR="00103993" w:rsidRDefault="00103993" w:rsidP="00103993">
      <w:hyperlink r:id="rId5" w:anchor="ixzz2QFcWdmrg" w:history="1">
        <w:r>
          <w:rPr>
            <w:rStyle w:val="Hyperlink"/>
            <w:rFonts w:ascii="Georgia" w:hAnsi="Georgia"/>
            <w:color w:val="003399"/>
            <w:sz w:val="19"/>
            <w:szCs w:val="19"/>
          </w:rPr>
          <w:t>http://www.valor.com.br/empresas/3083848/curtas#ixzz2QFcWdmrg</w:t>
        </w:r>
      </w:hyperlink>
    </w:p>
    <w:p w:rsidR="00CE052C" w:rsidRDefault="00CE052C">
      <w:bookmarkStart w:id="0" w:name="_GoBack"/>
      <w:bookmarkEnd w:id="0"/>
    </w:p>
    <w:sectPr w:rsidR="00CE0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3"/>
    <w:rsid w:val="00103993"/>
    <w:rsid w:val="00C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93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1039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039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99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3993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39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9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date">
    <w:name w:val="date"/>
    <w:basedOn w:val="Fontepargpadro"/>
    <w:rsid w:val="00103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93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1039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039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99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03993"/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039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9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date">
    <w:name w:val="date"/>
    <w:basedOn w:val="Fontepargpadro"/>
    <w:rsid w:val="0010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or.com.br/empresas/3083848/cur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daniela.zolko</dc:creator>
  <cp:lastModifiedBy>daniela.zolko</cp:lastModifiedBy>
  <cp:revision>1</cp:revision>
  <dcterms:created xsi:type="dcterms:W3CDTF">2013-04-12T12:20:00Z</dcterms:created>
  <dcterms:modified xsi:type="dcterms:W3CDTF">2013-04-12T12:21:00Z</dcterms:modified>
</cp:coreProperties>
</file>